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3B2" w:rsidRDefault="009863B2" w:rsidP="009863B2">
      <w:pPr>
        <w:pStyle w:val="ConsPlusNormal"/>
      </w:pPr>
      <w:r>
        <w:t>1.Информация об организации, осуществляющей холодное водоснабжение (общая информация).</w:t>
      </w:r>
    </w:p>
    <w:p w:rsidR="009863B2" w:rsidRDefault="009863B2" w:rsidP="009863B2">
      <w:pPr>
        <w:pStyle w:val="ConsPlusNormal"/>
        <w:ind w:left="720"/>
      </w:pPr>
    </w:p>
    <w:p w:rsidR="009863B2" w:rsidRDefault="009863B2" w:rsidP="009863B2">
      <w:pPr>
        <w:pStyle w:val="ConsPlusNormal"/>
        <w:ind w:left="720"/>
      </w:pPr>
    </w:p>
    <w:p w:rsidR="009863B2" w:rsidRDefault="009863B2" w:rsidP="009863B2">
      <w:pPr>
        <w:pStyle w:val="ConsPlusNormal"/>
        <w:ind w:left="720"/>
      </w:pPr>
      <w:r>
        <w:t xml:space="preserve"> </w:t>
      </w: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4399"/>
        <w:gridCol w:w="5240"/>
      </w:tblGrid>
      <w:tr w:rsidR="009863B2" w:rsidTr="009863B2">
        <w:tc>
          <w:tcPr>
            <w:tcW w:w="993" w:type="dxa"/>
          </w:tcPr>
          <w:p w:rsidR="009863B2" w:rsidRDefault="009863B2" w:rsidP="004423F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399" w:type="dxa"/>
          </w:tcPr>
          <w:p w:rsidR="009863B2" w:rsidRDefault="009863B2" w:rsidP="004423F9">
            <w:pPr>
              <w:pStyle w:val="ConsPlusNormal"/>
              <w:jc w:val="center"/>
            </w:pPr>
            <w:r>
              <w:t>Наименование параметра</w:t>
            </w:r>
          </w:p>
        </w:tc>
        <w:tc>
          <w:tcPr>
            <w:tcW w:w="5240" w:type="dxa"/>
          </w:tcPr>
          <w:p w:rsidR="009863B2" w:rsidRDefault="009863B2" w:rsidP="004423F9">
            <w:pPr>
              <w:pStyle w:val="ConsPlusNormal"/>
              <w:jc w:val="center"/>
            </w:pPr>
            <w:r>
              <w:t>Информация</w:t>
            </w:r>
          </w:p>
        </w:tc>
      </w:tr>
      <w:tr w:rsidR="009863B2" w:rsidTr="009863B2">
        <w:tc>
          <w:tcPr>
            <w:tcW w:w="993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99" w:type="dxa"/>
            <w:vAlign w:val="center"/>
          </w:tcPr>
          <w:p w:rsidR="009863B2" w:rsidRDefault="009863B2" w:rsidP="009863B2">
            <w:pPr>
              <w:pStyle w:val="ConsPlusNormal"/>
            </w:pPr>
            <w:r>
              <w:t xml:space="preserve">Наименование юридического лица </w:t>
            </w:r>
          </w:p>
        </w:tc>
        <w:tc>
          <w:tcPr>
            <w:tcW w:w="5240" w:type="dxa"/>
            <w:vAlign w:val="center"/>
          </w:tcPr>
          <w:p w:rsidR="009863B2" w:rsidRDefault="00792780" w:rsidP="004423F9">
            <w:pPr>
              <w:pStyle w:val="ConsPlusNormal"/>
            </w:pPr>
            <w:r w:rsidRPr="00025E94">
              <w:rPr>
                <w:rFonts w:ascii="Tahoma" w:eastAsia="Times New Roman" w:hAnsi="Tahoma" w:cs="Tahoma"/>
                <w:sz w:val="18"/>
                <w:szCs w:val="18"/>
              </w:rPr>
              <w:t>Общество с ограниченной ответственностью "Энергонефть Томск"</w:t>
            </w:r>
          </w:p>
        </w:tc>
      </w:tr>
      <w:tr w:rsidR="009863B2" w:rsidTr="009863B2">
        <w:tc>
          <w:tcPr>
            <w:tcW w:w="993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399" w:type="dxa"/>
            <w:vAlign w:val="center"/>
          </w:tcPr>
          <w:p w:rsidR="009863B2" w:rsidRDefault="009863B2" w:rsidP="009863B2">
            <w:pPr>
              <w:pStyle w:val="ConsPlusNormal"/>
            </w:pPr>
            <w:r>
              <w:t xml:space="preserve">Основной государственный регистрационный номер (далее - ОГРН) </w:t>
            </w:r>
          </w:p>
        </w:tc>
        <w:tc>
          <w:tcPr>
            <w:tcW w:w="5240" w:type="dxa"/>
            <w:vAlign w:val="center"/>
          </w:tcPr>
          <w:p w:rsidR="009863B2" w:rsidRDefault="00792780" w:rsidP="004423F9">
            <w:pPr>
              <w:pStyle w:val="ConsPlusNormal"/>
            </w:pPr>
            <w:bookmarkStart w:id="0" w:name="RANGE!F15"/>
            <w:r w:rsidRPr="00025E94">
              <w:rPr>
                <w:rFonts w:ascii="Tahoma" w:eastAsia="Times New Roman" w:hAnsi="Tahoma" w:cs="Tahoma"/>
                <w:sz w:val="18"/>
                <w:szCs w:val="18"/>
              </w:rPr>
              <w:t>1027001619369</w:t>
            </w:r>
            <w:bookmarkEnd w:id="0"/>
          </w:p>
        </w:tc>
      </w:tr>
      <w:tr w:rsidR="009863B2" w:rsidTr="009863B2">
        <w:tc>
          <w:tcPr>
            <w:tcW w:w="993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399" w:type="dxa"/>
            <w:vAlign w:val="center"/>
          </w:tcPr>
          <w:p w:rsidR="009863B2" w:rsidRDefault="009863B2" w:rsidP="009863B2">
            <w:pPr>
              <w:pStyle w:val="ConsPlusNormal"/>
            </w:pPr>
            <w:r>
              <w:t>Дата присвоения ОГРН</w:t>
            </w:r>
          </w:p>
        </w:tc>
        <w:tc>
          <w:tcPr>
            <w:tcW w:w="5240" w:type="dxa"/>
            <w:vAlign w:val="center"/>
          </w:tcPr>
          <w:p w:rsidR="009863B2" w:rsidRDefault="00792780" w:rsidP="004423F9">
            <w:pPr>
              <w:pStyle w:val="ConsPlusNormal"/>
            </w:pPr>
            <w:bookmarkStart w:id="1" w:name="RANGE!F16"/>
            <w:r w:rsidRPr="00025E94">
              <w:rPr>
                <w:rFonts w:ascii="Tahoma" w:eastAsia="Times New Roman" w:hAnsi="Tahoma" w:cs="Tahoma"/>
                <w:sz w:val="18"/>
                <w:szCs w:val="18"/>
              </w:rPr>
              <w:t>22.10.2002</w:t>
            </w:r>
            <w:bookmarkEnd w:id="1"/>
          </w:p>
        </w:tc>
      </w:tr>
      <w:tr w:rsidR="009863B2" w:rsidTr="009863B2">
        <w:tc>
          <w:tcPr>
            <w:tcW w:w="993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399" w:type="dxa"/>
            <w:vAlign w:val="center"/>
          </w:tcPr>
          <w:p w:rsidR="009863B2" w:rsidRDefault="009863B2" w:rsidP="009863B2">
            <w:pPr>
              <w:pStyle w:val="ConsPlusNormal"/>
            </w:pPr>
            <w:r>
              <w:t xml:space="preserve">Наименование органа, принявшего решение о государственной регистрации организации холодного водоснабжения в качестве юридического лица </w:t>
            </w:r>
          </w:p>
        </w:tc>
        <w:tc>
          <w:tcPr>
            <w:tcW w:w="5240" w:type="dxa"/>
            <w:vAlign w:val="center"/>
          </w:tcPr>
          <w:p w:rsidR="009863B2" w:rsidRDefault="00792780" w:rsidP="004423F9">
            <w:pPr>
              <w:pStyle w:val="ConsPlusNormal"/>
            </w:pPr>
            <w:r w:rsidRPr="00025E94">
              <w:rPr>
                <w:rFonts w:ascii="Tahoma" w:eastAsia="Times New Roman" w:hAnsi="Tahoma" w:cs="Tahoma"/>
                <w:sz w:val="18"/>
                <w:szCs w:val="18"/>
              </w:rPr>
              <w:t>Межрайонная инспекция Федеральной налоговой службы №7 по Томской области</w:t>
            </w:r>
          </w:p>
        </w:tc>
      </w:tr>
      <w:tr w:rsidR="009863B2" w:rsidTr="009863B2">
        <w:tc>
          <w:tcPr>
            <w:tcW w:w="993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399" w:type="dxa"/>
            <w:vAlign w:val="center"/>
          </w:tcPr>
          <w:p w:rsidR="009863B2" w:rsidRDefault="009863B2" w:rsidP="009863B2">
            <w:pPr>
              <w:pStyle w:val="ConsPlusNormal"/>
            </w:pPr>
            <w:r>
              <w:t>Фамилия, имя и отчество (при наличии) руководителя организации холодного водоснабжения:</w:t>
            </w:r>
          </w:p>
        </w:tc>
        <w:tc>
          <w:tcPr>
            <w:tcW w:w="5240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x</w:t>
            </w:r>
          </w:p>
        </w:tc>
      </w:tr>
      <w:tr w:rsidR="009863B2" w:rsidTr="009863B2">
        <w:tc>
          <w:tcPr>
            <w:tcW w:w="993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4399" w:type="dxa"/>
            <w:vAlign w:val="center"/>
          </w:tcPr>
          <w:p w:rsidR="009863B2" w:rsidRDefault="009863B2" w:rsidP="004423F9">
            <w:pPr>
              <w:pStyle w:val="ConsPlusNormal"/>
            </w:pPr>
            <w:r>
              <w:t>фамилия</w:t>
            </w:r>
          </w:p>
        </w:tc>
        <w:tc>
          <w:tcPr>
            <w:tcW w:w="5240" w:type="dxa"/>
            <w:vAlign w:val="center"/>
          </w:tcPr>
          <w:p w:rsidR="009863B2" w:rsidRDefault="00792780" w:rsidP="004423F9">
            <w:pPr>
              <w:pStyle w:val="ConsPlusNormal"/>
            </w:pPr>
            <w:proofErr w:type="spellStart"/>
            <w:r>
              <w:t>Мажурин</w:t>
            </w:r>
            <w:proofErr w:type="spellEnd"/>
          </w:p>
        </w:tc>
      </w:tr>
      <w:tr w:rsidR="009863B2" w:rsidTr="009863B2">
        <w:tc>
          <w:tcPr>
            <w:tcW w:w="993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4399" w:type="dxa"/>
            <w:vAlign w:val="center"/>
          </w:tcPr>
          <w:p w:rsidR="009863B2" w:rsidRDefault="009863B2" w:rsidP="004423F9">
            <w:pPr>
              <w:pStyle w:val="ConsPlusNormal"/>
            </w:pPr>
            <w:r>
              <w:t>имя</w:t>
            </w:r>
          </w:p>
        </w:tc>
        <w:tc>
          <w:tcPr>
            <w:tcW w:w="5240" w:type="dxa"/>
            <w:vAlign w:val="center"/>
          </w:tcPr>
          <w:p w:rsidR="009863B2" w:rsidRDefault="00792780" w:rsidP="004423F9">
            <w:pPr>
              <w:pStyle w:val="ConsPlusNormal"/>
            </w:pPr>
            <w:r>
              <w:t>Виктор</w:t>
            </w:r>
          </w:p>
        </w:tc>
      </w:tr>
      <w:tr w:rsidR="009863B2" w:rsidTr="009863B2">
        <w:tc>
          <w:tcPr>
            <w:tcW w:w="993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5.3</w:t>
            </w:r>
          </w:p>
        </w:tc>
        <w:tc>
          <w:tcPr>
            <w:tcW w:w="4399" w:type="dxa"/>
            <w:vAlign w:val="center"/>
          </w:tcPr>
          <w:p w:rsidR="009863B2" w:rsidRDefault="009863B2" w:rsidP="004423F9">
            <w:pPr>
              <w:pStyle w:val="ConsPlusNormal"/>
            </w:pPr>
            <w:r>
              <w:t>отчество (при наличии)</w:t>
            </w:r>
          </w:p>
        </w:tc>
        <w:tc>
          <w:tcPr>
            <w:tcW w:w="5240" w:type="dxa"/>
            <w:vAlign w:val="center"/>
          </w:tcPr>
          <w:p w:rsidR="009863B2" w:rsidRDefault="00792780" w:rsidP="004423F9">
            <w:pPr>
              <w:pStyle w:val="ConsPlusNormal"/>
            </w:pPr>
            <w:r>
              <w:t>Александрович</w:t>
            </w:r>
          </w:p>
        </w:tc>
      </w:tr>
      <w:tr w:rsidR="009863B2" w:rsidTr="009863B2">
        <w:tc>
          <w:tcPr>
            <w:tcW w:w="993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399" w:type="dxa"/>
            <w:vAlign w:val="center"/>
          </w:tcPr>
          <w:p w:rsidR="009863B2" w:rsidRDefault="009863B2" w:rsidP="004423F9">
            <w:pPr>
              <w:pStyle w:val="ConsPlusNormal"/>
            </w:pPr>
            <w:r>
              <w:t>Почтовый адрес органов управления организации холодного водоснабжения</w:t>
            </w:r>
          </w:p>
        </w:tc>
        <w:tc>
          <w:tcPr>
            <w:tcW w:w="5240" w:type="dxa"/>
            <w:vAlign w:val="center"/>
          </w:tcPr>
          <w:p w:rsidR="009863B2" w:rsidRDefault="00792780" w:rsidP="004423F9">
            <w:pPr>
              <w:pStyle w:val="ConsPlusNormal"/>
            </w:pPr>
            <w:bookmarkStart w:id="2" w:name="RANGE!F30"/>
            <w:r>
              <w:rPr>
                <w:rFonts w:ascii="Tahoma" w:eastAsia="Times New Roman" w:hAnsi="Tahoma" w:cs="Tahoma"/>
                <w:sz w:val="18"/>
                <w:szCs w:val="18"/>
              </w:rPr>
              <w:t>636785, Российская Федерация</w:t>
            </w:r>
            <w:r w:rsidRPr="00025E94">
              <w:rPr>
                <w:rFonts w:ascii="Tahoma" w:eastAsia="Times New Roman" w:hAnsi="Tahoma" w:cs="Tahoma"/>
                <w:sz w:val="18"/>
                <w:szCs w:val="18"/>
              </w:rPr>
              <w:t>, Томская область, г. Стрежевой, ул. Строителей, дом 95</w:t>
            </w:r>
            <w:bookmarkEnd w:id="2"/>
          </w:p>
        </w:tc>
      </w:tr>
      <w:tr w:rsidR="009863B2" w:rsidTr="009863B2">
        <w:tc>
          <w:tcPr>
            <w:tcW w:w="993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399" w:type="dxa"/>
            <w:vAlign w:val="center"/>
          </w:tcPr>
          <w:p w:rsidR="009863B2" w:rsidRDefault="009863B2" w:rsidP="004423F9">
            <w:pPr>
              <w:pStyle w:val="ConsPlusNormal"/>
            </w:pPr>
            <w:r>
              <w:t>Адрес места нахождения органов управления организации холодного водоснабжения</w:t>
            </w:r>
          </w:p>
        </w:tc>
        <w:tc>
          <w:tcPr>
            <w:tcW w:w="5240" w:type="dxa"/>
            <w:vAlign w:val="center"/>
          </w:tcPr>
          <w:p w:rsidR="009863B2" w:rsidRDefault="00792780" w:rsidP="004423F9">
            <w:pPr>
              <w:pStyle w:val="ConsPlusNormal"/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636785, Российская Федерация</w:t>
            </w:r>
            <w:r w:rsidRPr="00025E94">
              <w:rPr>
                <w:rFonts w:ascii="Tahoma" w:eastAsia="Times New Roman" w:hAnsi="Tahoma" w:cs="Tahoma"/>
                <w:sz w:val="18"/>
                <w:szCs w:val="18"/>
              </w:rPr>
              <w:t>, Томская область, г. Стрежевой, ул. Строителей, дом 95</w:t>
            </w:r>
          </w:p>
        </w:tc>
      </w:tr>
      <w:tr w:rsidR="00792780" w:rsidTr="009863B2">
        <w:tc>
          <w:tcPr>
            <w:tcW w:w="993" w:type="dxa"/>
            <w:vMerge w:val="restart"/>
            <w:vAlign w:val="center"/>
          </w:tcPr>
          <w:p w:rsidR="00792780" w:rsidRDefault="00792780" w:rsidP="004423F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399" w:type="dxa"/>
            <w:vMerge w:val="restart"/>
            <w:vAlign w:val="center"/>
          </w:tcPr>
          <w:p w:rsidR="00792780" w:rsidRDefault="00792780" w:rsidP="004423F9">
            <w:pPr>
              <w:pStyle w:val="ConsPlusNormal"/>
            </w:pPr>
            <w:r>
              <w:t>Контактные телефоны организации холодного водоснабжения</w:t>
            </w:r>
          </w:p>
        </w:tc>
        <w:tc>
          <w:tcPr>
            <w:tcW w:w="5240" w:type="dxa"/>
            <w:vAlign w:val="center"/>
          </w:tcPr>
          <w:p w:rsidR="00792780" w:rsidRDefault="00792780" w:rsidP="004423F9">
            <w:pPr>
              <w:pStyle w:val="ConsPlusNormal"/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(38259) 6-60-03</w:t>
            </w:r>
          </w:p>
        </w:tc>
      </w:tr>
      <w:tr w:rsidR="00792780" w:rsidTr="009863B2">
        <w:tc>
          <w:tcPr>
            <w:tcW w:w="993" w:type="dxa"/>
            <w:vMerge/>
            <w:vAlign w:val="center"/>
          </w:tcPr>
          <w:p w:rsidR="00792780" w:rsidRDefault="00792780" w:rsidP="004423F9">
            <w:pPr>
              <w:pStyle w:val="ConsPlusNormal"/>
              <w:jc w:val="center"/>
            </w:pPr>
          </w:p>
        </w:tc>
        <w:tc>
          <w:tcPr>
            <w:tcW w:w="4399" w:type="dxa"/>
            <w:vMerge/>
            <w:vAlign w:val="center"/>
          </w:tcPr>
          <w:p w:rsidR="00792780" w:rsidRDefault="00792780" w:rsidP="004423F9">
            <w:pPr>
              <w:pStyle w:val="ConsPlusNormal"/>
            </w:pPr>
          </w:p>
        </w:tc>
        <w:tc>
          <w:tcPr>
            <w:tcW w:w="5240" w:type="dxa"/>
            <w:vAlign w:val="center"/>
          </w:tcPr>
          <w:p w:rsidR="00792780" w:rsidRDefault="009E1053" w:rsidP="004423F9">
            <w:pPr>
              <w:pStyle w:val="ConsPlusNormal"/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(38259) 6-66-28</w:t>
            </w:r>
          </w:p>
        </w:tc>
      </w:tr>
      <w:tr w:rsidR="009863B2" w:rsidTr="009863B2">
        <w:tc>
          <w:tcPr>
            <w:tcW w:w="993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399" w:type="dxa"/>
            <w:vAlign w:val="center"/>
          </w:tcPr>
          <w:p w:rsidR="009863B2" w:rsidRDefault="009863B2" w:rsidP="004423F9">
            <w:pPr>
              <w:pStyle w:val="ConsPlusNormal"/>
            </w:pPr>
            <w:r>
              <w:t>Официальный сайт организации холодного водоснабжения в информационно-телекоммуникационной сети "Интернет" (далее - сеть "Интернет")</w:t>
            </w:r>
          </w:p>
        </w:tc>
        <w:tc>
          <w:tcPr>
            <w:tcW w:w="5240" w:type="dxa"/>
            <w:vAlign w:val="center"/>
          </w:tcPr>
          <w:p w:rsidR="009863B2" w:rsidRDefault="009E1053" w:rsidP="004423F9">
            <w:pPr>
              <w:pStyle w:val="ConsPlusNormal"/>
              <w:rPr>
                <w:rFonts w:ascii="Tahoma" w:eastAsia="Times New Roman" w:hAnsi="Tahoma" w:cs="Tahoma"/>
                <w:sz w:val="18"/>
                <w:szCs w:val="18"/>
              </w:rPr>
            </w:pPr>
            <w:hyperlink r:id="rId5" w:history="1">
              <w:r w:rsidR="00792780" w:rsidRPr="00C14AF4">
                <w:rPr>
                  <w:rStyle w:val="a3"/>
                  <w:rFonts w:ascii="Tahoma" w:eastAsia="Times New Roman" w:hAnsi="Tahoma" w:cs="Tahoma"/>
                  <w:sz w:val="18"/>
                  <w:szCs w:val="18"/>
                </w:rPr>
                <w:t>http://e</w:t>
              </w:r>
              <w:r w:rsidR="00792780" w:rsidRPr="00C14AF4">
                <w:rPr>
                  <w:rStyle w:val="a3"/>
                  <w:rFonts w:ascii="Tahoma" w:eastAsia="Times New Roman" w:hAnsi="Tahoma" w:cs="Tahoma"/>
                  <w:sz w:val="18"/>
                  <w:szCs w:val="18"/>
                </w:rPr>
                <w:t>n</w:t>
              </w:r>
              <w:r w:rsidR="00792780" w:rsidRPr="00C14AF4">
                <w:rPr>
                  <w:rStyle w:val="a3"/>
                  <w:rFonts w:ascii="Tahoma" w:eastAsia="Times New Roman" w:hAnsi="Tahoma" w:cs="Tahoma"/>
                  <w:sz w:val="18"/>
                  <w:szCs w:val="18"/>
                </w:rPr>
                <w:t>ergoneft-tomsk.ru/</w:t>
              </w:r>
            </w:hyperlink>
          </w:p>
          <w:p w:rsidR="00792780" w:rsidRDefault="00792780" w:rsidP="004423F9">
            <w:pPr>
              <w:pStyle w:val="ConsPlusNormal"/>
            </w:pPr>
          </w:p>
        </w:tc>
      </w:tr>
      <w:tr w:rsidR="009863B2" w:rsidTr="009863B2">
        <w:tc>
          <w:tcPr>
            <w:tcW w:w="993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99" w:type="dxa"/>
            <w:vAlign w:val="center"/>
          </w:tcPr>
          <w:p w:rsidR="009863B2" w:rsidRDefault="009863B2" w:rsidP="004423F9">
            <w:pPr>
              <w:pStyle w:val="ConsPlusNormal"/>
            </w:pPr>
            <w:r>
              <w:t>Адрес электронной почты организации холодного водоснабжения</w:t>
            </w:r>
          </w:p>
        </w:tc>
        <w:tc>
          <w:tcPr>
            <w:tcW w:w="5240" w:type="dxa"/>
            <w:vAlign w:val="center"/>
          </w:tcPr>
          <w:p w:rsidR="009863B2" w:rsidRDefault="009E1053" w:rsidP="004423F9">
            <w:pPr>
              <w:pStyle w:val="ConsPlusNormal"/>
              <w:rPr>
                <w:rFonts w:ascii="Tahoma" w:eastAsia="Times New Roman" w:hAnsi="Tahoma" w:cs="Tahoma"/>
                <w:sz w:val="18"/>
                <w:szCs w:val="18"/>
              </w:rPr>
            </w:pPr>
            <w:hyperlink r:id="rId6" w:history="1">
              <w:r w:rsidR="00792780" w:rsidRPr="00C14AF4">
                <w:rPr>
                  <w:rStyle w:val="a3"/>
                  <w:rFonts w:ascii="Tahoma" w:eastAsia="Times New Roman" w:hAnsi="Tahoma" w:cs="Tahoma"/>
                  <w:sz w:val="18"/>
                  <w:szCs w:val="18"/>
                </w:rPr>
                <w:t>ent_secr@energoneft-t.ru</w:t>
              </w:r>
            </w:hyperlink>
          </w:p>
          <w:p w:rsidR="00792780" w:rsidRDefault="00792780" w:rsidP="004423F9">
            <w:pPr>
              <w:pStyle w:val="ConsPlusNormal"/>
            </w:pPr>
          </w:p>
        </w:tc>
      </w:tr>
      <w:tr w:rsidR="009863B2" w:rsidTr="009863B2">
        <w:tc>
          <w:tcPr>
            <w:tcW w:w="993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399" w:type="dxa"/>
            <w:vAlign w:val="center"/>
          </w:tcPr>
          <w:p w:rsidR="009863B2" w:rsidRDefault="009863B2" w:rsidP="004423F9">
            <w:pPr>
              <w:pStyle w:val="ConsPlusNormal"/>
            </w:pPr>
            <w:r>
              <w:t>Режим работы</w:t>
            </w:r>
          </w:p>
        </w:tc>
        <w:tc>
          <w:tcPr>
            <w:tcW w:w="5240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x</w:t>
            </w:r>
          </w:p>
        </w:tc>
      </w:tr>
      <w:tr w:rsidR="009863B2" w:rsidTr="009863B2">
        <w:tc>
          <w:tcPr>
            <w:tcW w:w="993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11.1</w:t>
            </w:r>
          </w:p>
        </w:tc>
        <w:tc>
          <w:tcPr>
            <w:tcW w:w="4399" w:type="dxa"/>
            <w:vAlign w:val="center"/>
          </w:tcPr>
          <w:p w:rsidR="009863B2" w:rsidRDefault="009863B2" w:rsidP="004423F9">
            <w:pPr>
              <w:pStyle w:val="ConsPlusNormal"/>
            </w:pPr>
            <w:r>
              <w:t>режим работы организации холодного водоснабжения</w:t>
            </w:r>
          </w:p>
        </w:tc>
        <w:tc>
          <w:tcPr>
            <w:tcW w:w="5240" w:type="dxa"/>
            <w:vAlign w:val="center"/>
          </w:tcPr>
          <w:p w:rsidR="009863B2" w:rsidRDefault="00792780" w:rsidP="004423F9">
            <w:pPr>
              <w:pStyle w:val="ConsPlusNormal"/>
            </w:pPr>
            <w:bookmarkStart w:id="3" w:name="RANGE!F38:F41"/>
            <w:r w:rsidRPr="00025E94">
              <w:rPr>
                <w:rFonts w:ascii="Tahoma" w:eastAsia="Times New Roman" w:hAnsi="Tahoma" w:cs="Tahoma"/>
                <w:sz w:val="18"/>
                <w:szCs w:val="18"/>
              </w:rPr>
              <w:t>c 08:20 до 18:00</w:t>
            </w:r>
            <w:bookmarkEnd w:id="3"/>
          </w:p>
        </w:tc>
      </w:tr>
      <w:tr w:rsidR="009863B2" w:rsidTr="009863B2">
        <w:tc>
          <w:tcPr>
            <w:tcW w:w="993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11.2</w:t>
            </w:r>
          </w:p>
        </w:tc>
        <w:tc>
          <w:tcPr>
            <w:tcW w:w="4399" w:type="dxa"/>
            <w:vAlign w:val="center"/>
          </w:tcPr>
          <w:p w:rsidR="009863B2" w:rsidRDefault="009863B2" w:rsidP="004423F9">
            <w:pPr>
              <w:pStyle w:val="ConsPlusNormal"/>
            </w:pPr>
            <w:r>
              <w:t>режим работы абонентских отделов</w:t>
            </w:r>
          </w:p>
        </w:tc>
        <w:tc>
          <w:tcPr>
            <w:tcW w:w="5240" w:type="dxa"/>
            <w:vAlign w:val="center"/>
          </w:tcPr>
          <w:p w:rsidR="009863B2" w:rsidRDefault="00792780" w:rsidP="004423F9">
            <w:pPr>
              <w:pStyle w:val="ConsPlusNormal"/>
            </w:pPr>
            <w:r w:rsidRPr="00025E94">
              <w:rPr>
                <w:rFonts w:ascii="Tahoma" w:eastAsia="Times New Roman" w:hAnsi="Tahoma" w:cs="Tahoma"/>
                <w:sz w:val="18"/>
                <w:szCs w:val="18"/>
              </w:rPr>
              <w:t>c 08:20 до 17:15</w:t>
            </w:r>
          </w:p>
        </w:tc>
      </w:tr>
      <w:tr w:rsidR="009863B2" w:rsidTr="009863B2">
        <w:tc>
          <w:tcPr>
            <w:tcW w:w="993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11.3</w:t>
            </w:r>
          </w:p>
        </w:tc>
        <w:tc>
          <w:tcPr>
            <w:tcW w:w="4399" w:type="dxa"/>
            <w:vAlign w:val="center"/>
          </w:tcPr>
          <w:p w:rsidR="009863B2" w:rsidRDefault="009863B2" w:rsidP="004423F9">
            <w:pPr>
              <w:pStyle w:val="ConsPlusNormal"/>
            </w:pPr>
            <w:r>
              <w:t>режим работы сбытовых подразделений</w:t>
            </w:r>
          </w:p>
        </w:tc>
        <w:tc>
          <w:tcPr>
            <w:tcW w:w="5240" w:type="dxa"/>
            <w:vAlign w:val="center"/>
          </w:tcPr>
          <w:p w:rsidR="009863B2" w:rsidRDefault="00792780" w:rsidP="004423F9">
            <w:pPr>
              <w:pStyle w:val="ConsPlusNormal"/>
            </w:pPr>
            <w:r w:rsidRPr="00025E94">
              <w:rPr>
                <w:rFonts w:ascii="Tahoma" w:eastAsia="Times New Roman" w:hAnsi="Tahoma" w:cs="Tahoma"/>
                <w:sz w:val="18"/>
                <w:szCs w:val="18"/>
              </w:rPr>
              <w:t>c 08:20 до 17:15</w:t>
            </w:r>
          </w:p>
        </w:tc>
      </w:tr>
      <w:tr w:rsidR="009863B2" w:rsidTr="009863B2">
        <w:tc>
          <w:tcPr>
            <w:tcW w:w="993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11.4</w:t>
            </w:r>
          </w:p>
        </w:tc>
        <w:tc>
          <w:tcPr>
            <w:tcW w:w="4399" w:type="dxa"/>
            <w:vAlign w:val="center"/>
          </w:tcPr>
          <w:p w:rsidR="009863B2" w:rsidRDefault="009863B2" w:rsidP="004423F9">
            <w:pPr>
              <w:pStyle w:val="ConsPlusNormal"/>
            </w:pPr>
            <w:r>
              <w:t>режим работы диспетчерских служб</w:t>
            </w:r>
          </w:p>
        </w:tc>
        <w:tc>
          <w:tcPr>
            <w:tcW w:w="5240" w:type="dxa"/>
            <w:vAlign w:val="center"/>
          </w:tcPr>
          <w:p w:rsidR="009863B2" w:rsidRDefault="00792780" w:rsidP="004423F9">
            <w:pPr>
              <w:pStyle w:val="ConsPlusNormal"/>
            </w:pPr>
            <w:r w:rsidRPr="00025E94">
              <w:rPr>
                <w:rFonts w:ascii="Tahoma" w:eastAsia="Times New Roman" w:hAnsi="Tahoma" w:cs="Tahoma"/>
                <w:sz w:val="18"/>
                <w:szCs w:val="18"/>
              </w:rPr>
              <w:t>c 00:00 до 23:59</w:t>
            </w:r>
          </w:p>
        </w:tc>
      </w:tr>
      <w:tr w:rsidR="009863B2" w:rsidTr="009863B2">
        <w:tc>
          <w:tcPr>
            <w:tcW w:w="993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4399" w:type="dxa"/>
            <w:vAlign w:val="center"/>
          </w:tcPr>
          <w:p w:rsidR="009863B2" w:rsidRDefault="009863B2" w:rsidP="004423F9">
            <w:pPr>
              <w:pStyle w:val="ConsPlusNormal"/>
            </w:pPr>
            <w:r>
              <w:t>Регулируемый вид деятельности в сфере холодного водоснабжения</w:t>
            </w:r>
          </w:p>
        </w:tc>
        <w:tc>
          <w:tcPr>
            <w:tcW w:w="5240" w:type="dxa"/>
            <w:vAlign w:val="center"/>
          </w:tcPr>
          <w:p w:rsidR="009863B2" w:rsidRDefault="009E1053" w:rsidP="004423F9">
            <w:pPr>
              <w:pStyle w:val="ConsPlusNormal"/>
            </w:pPr>
            <w:r>
              <w:t>Холодное водоснабжение (</w:t>
            </w:r>
            <w:bookmarkStart w:id="4" w:name="_GoBack"/>
            <w:bookmarkEnd w:id="4"/>
            <w:r w:rsidR="00792780">
              <w:t>питьевая вода)</w:t>
            </w:r>
          </w:p>
        </w:tc>
      </w:tr>
      <w:tr w:rsidR="009863B2" w:rsidTr="009863B2">
        <w:tc>
          <w:tcPr>
            <w:tcW w:w="993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399" w:type="dxa"/>
            <w:vAlign w:val="center"/>
          </w:tcPr>
          <w:p w:rsidR="009863B2" w:rsidRDefault="009863B2" w:rsidP="004423F9">
            <w:pPr>
              <w:pStyle w:val="ConsPlusNormal"/>
            </w:pPr>
            <w:r>
              <w:t>Протяженность водопроводных сетей (в однотрубном исчислении) (километров</w:t>
            </w:r>
          </w:p>
        </w:tc>
        <w:tc>
          <w:tcPr>
            <w:tcW w:w="5240" w:type="dxa"/>
            <w:vAlign w:val="center"/>
          </w:tcPr>
          <w:p w:rsidR="009863B2" w:rsidRDefault="00FB3AC4" w:rsidP="004423F9">
            <w:pPr>
              <w:pStyle w:val="ConsPlusNormal"/>
            </w:pPr>
            <w:r>
              <w:t xml:space="preserve"> 35,7</w:t>
            </w:r>
          </w:p>
        </w:tc>
      </w:tr>
      <w:tr w:rsidR="009863B2" w:rsidTr="009863B2">
        <w:tc>
          <w:tcPr>
            <w:tcW w:w="993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399" w:type="dxa"/>
            <w:vAlign w:val="center"/>
          </w:tcPr>
          <w:p w:rsidR="009863B2" w:rsidRDefault="009863B2" w:rsidP="004423F9">
            <w:pPr>
              <w:pStyle w:val="ConsPlusNormal"/>
            </w:pPr>
            <w:r>
              <w:t>Количество скважин (штук)</w:t>
            </w:r>
          </w:p>
        </w:tc>
        <w:tc>
          <w:tcPr>
            <w:tcW w:w="5240" w:type="dxa"/>
            <w:vAlign w:val="center"/>
          </w:tcPr>
          <w:p w:rsidR="009863B2" w:rsidRDefault="009863B2" w:rsidP="004423F9">
            <w:pPr>
              <w:pStyle w:val="ConsPlusNormal"/>
            </w:pPr>
          </w:p>
        </w:tc>
      </w:tr>
      <w:tr w:rsidR="009863B2" w:rsidTr="009863B2">
        <w:tc>
          <w:tcPr>
            <w:tcW w:w="993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4399" w:type="dxa"/>
            <w:vAlign w:val="center"/>
          </w:tcPr>
          <w:p w:rsidR="009863B2" w:rsidRDefault="009863B2" w:rsidP="004423F9">
            <w:pPr>
              <w:pStyle w:val="ConsPlusNormal"/>
            </w:pPr>
            <w:r>
              <w:t>Количество подкачивающих насосных станций (штук)</w:t>
            </w:r>
          </w:p>
        </w:tc>
        <w:tc>
          <w:tcPr>
            <w:tcW w:w="5240" w:type="dxa"/>
            <w:vAlign w:val="center"/>
          </w:tcPr>
          <w:p w:rsidR="009863B2" w:rsidRDefault="009863B2" w:rsidP="004423F9">
            <w:pPr>
              <w:pStyle w:val="ConsPlusNormal"/>
            </w:pPr>
          </w:p>
        </w:tc>
      </w:tr>
      <w:tr w:rsidR="009863B2" w:rsidTr="009863B2">
        <w:tc>
          <w:tcPr>
            <w:tcW w:w="993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4399" w:type="dxa"/>
            <w:vAlign w:val="center"/>
          </w:tcPr>
          <w:p w:rsidR="009863B2" w:rsidRDefault="009863B2" w:rsidP="004423F9">
            <w:pPr>
              <w:pStyle w:val="ConsPlusNormal"/>
            </w:pPr>
            <w:r>
              <w:t>Наличие или отсутствие утвержденной инвестиционной программы организации холодного водоснабжения</w:t>
            </w:r>
          </w:p>
        </w:tc>
        <w:tc>
          <w:tcPr>
            <w:tcW w:w="5240" w:type="dxa"/>
            <w:vAlign w:val="center"/>
          </w:tcPr>
          <w:p w:rsidR="009863B2" w:rsidRDefault="00792780" w:rsidP="004423F9">
            <w:pPr>
              <w:pStyle w:val="ConsPlusNormal"/>
            </w:pPr>
            <w:r>
              <w:t>Нет</w:t>
            </w:r>
          </w:p>
        </w:tc>
      </w:tr>
    </w:tbl>
    <w:p w:rsidR="009863B2" w:rsidRDefault="009863B2" w:rsidP="009863B2">
      <w:pPr>
        <w:pStyle w:val="ConsPlusNormal"/>
        <w:ind w:left="720"/>
      </w:pPr>
    </w:p>
    <w:sectPr w:rsidR="009863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90B33"/>
    <w:multiLevelType w:val="hybridMultilevel"/>
    <w:tmpl w:val="46C6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4F9"/>
    <w:rsid w:val="004F2B7A"/>
    <w:rsid w:val="00792780"/>
    <w:rsid w:val="009863B2"/>
    <w:rsid w:val="009D04F9"/>
    <w:rsid w:val="009E1053"/>
    <w:rsid w:val="00FB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8C51F4-2537-4141-B3F9-AE07AEE0D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3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63B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79278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E10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nt_secr@energoneft-t.ru" TargetMode="External"/><Relationship Id="rId5" Type="http://schemas.openxmlformats.org/officeDocument/2006/relationships/hyperlink" Target="http://energoneft-toms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317</Words>
  <Characters>1813</Characters>
  <Application>Microsoft Office Word</Application>
  <DocSecurity>0</DocSecurity>
  <Lines>15</Lines>
  <Paragraphs>4</Paragraphs>
  <ScaleCrop>false</ScaleCrop>
  <Company>Energoneft</Company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Левашова Тамара Петровна</dc:creator>
  <cp:keywords/>
  <dc:description/>
  <cp:lastModifiedBy>Бармусова Алёна Владимировна</cp:lastModifiedBy>
  <cp:revision>5</cp:revision>
  <dcterms:created xsi:type="dcterms:W3CDTF">2023-12-22T04:23:00Z</dcterms:created>
  <dcterms:modified xsi:type="dcterms:W3CDTF">2024-12-02T02:56:00Z</dcterms:modified>
</cp:coreProperties>
</file>